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7541699C" w:rsidR="007A4C88" w:rsidRPr="00945573" w:rsidRDefault="003C090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3C090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об изменении состава и (или) размера предмета залога по облигациям эмитента с залоговым обеспечением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94557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89545E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89545E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7C59881F" w:rsidR="00C91DF0" w:rsidRPr="00945573" w:rsidRDefault="0089545E" w:rsidP="0089545E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31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474511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5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474511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7230F125" w14:textId="556F9CCA" w:rsid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</w:t>
            </w:r>
            <w:r w:rsidRPr="00523958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дентификационные признаки ценных бумаг (облигаций эмитента с залоговым обеспечением, в том числе облигаций эмитента с ипотечным покрытием, в отношении которых произошло изменение состава и (или) размера предмета залога)</w:t>
            </w:r>
            <w:r w:rsidRPr="00735C9B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35DEDABC" w14:textId="55BBF218" w:rsidR="00523958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4-01-00550-R от 08.06.2020.</w:t>
            </w:r>
          </w:p>
          <w:p w14:paraId="3AA9CEF9" w14:textId="2643597D" w:rsidR="00523958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4-02-00550-R от 08.06.2020.</w:t>
            </w:r>
          </w:p>
          <w:p w14:paraId="3D42CCDE" w14:textId="633ABE70" w:rsidR="003E0C7A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RU000A101UV6.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4-03-00550-R от 08.06.2020.</w:t>
            </w:r>
          </w:p>
          <w:p w14:paraId="25B193FA" w14:textId="68A0234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2.</w:t>
            </w:r>
            <w:r w:rsidR="0052395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и описание имущества, являвшегося предметом залога по облигациям эмитента с залоговым обеспечением (исключенного из реестра ипотечного покрытия облигаций эмитента с ипотечным покрытием), стоимость (денежная оценка) имущества, а если имуществом является денежное требование (совокупность денежных требований) или обеспеченное залогом требование, исключенное из реестра ипотечного покрытия облигаций эмитента с ипотечным покрытием в связи с его заменой, - размер денежного требования (совокупности денежных требований) или размер обеспеченного залогом требования, номер государственной регистрации ипотеки и основание замены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неприменимо.</w:t>
            </w:r>
          </w:p>
          <w:p w14:paraId="46BA29A1" w14:textId="753594DE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23958">
              <w:rPr>
                <w:rFonts w:ascii="PT Sans" w:hAnsi="PT Sans" w:cs="Segoe UI"/>
                <w:color w:val="000000"/>
                <w:sz w:val="20"/>
                <w:szCs w:val="20"/>
              </w:rPr>
              <w:t>3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перестало являться предметом залога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перестало (перестала) являться предметом залога по облигациям эмитента с залоговым обеспечением денежными требованиями; дата внесения в реестр ипотечного покрытия записи об исключении имущества из состава ипотечного покрытия облигаций эмитента с ипотечным покрытием)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07DF6" w:rsidRPr="00807DF6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неприменимо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5F74146D" w14:textId="22ABB21C" w:rsidR="004E3A05" w:rsidRPr="00D1304E" w:rsidRDefault="00834CF9" w:rsidP="004E3A05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23958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1" w:name="OLE_LINK96"/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В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ид и описание имущества, переданного в залог по облигациям эмитента с залоговым обеспечением 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 xml:space="preserve">(включенного в реестр ипотечного покрытия облигаций эмитента с ипотечным покрытием, в том числе в связи с заменой исключенного из реестра ипотечного покрытия имущества), стоимость (денежная оценка) имущества, а в случае, если имуществом является денежное требование (совокупность денежных требований) или обеспеченное залогом требование, - размер денежного требования (совокупности денежных требований) или размер обеспеченного залогом требования и номер государственной </w:t>
            </w:r>
            <w:r w:rsidR="00474DD9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>регистрации ипотеки</w:t>
            </w:r>
            <w:r w:rsidR="003C090D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): </w:t>
            </w:r>
          </w:p>
          <w:p w14:paraId="0E404145" w14:textId="7C0615A0" w:rsidR="0089545E" w:rsidRPr="0089545E" w:rsidRDefault="0089545E" w:rsidP="0089545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89545E">
              <w:rPr>
                <w:rFonts w:ascii="PT Sans" w:hAnsi="PT Sans"/>
                <w:b/>
                <w:bCs/>
                <w:sz w:val="20"/>
                <w:szCs w:val="20"/>
              </w:rPr>
              <w:t xml:space="preserve">В залог по облигациям эмитента с залоговым обеспечением передана совокупность денежных требований. Размер предмета залога (залогового </w:t>
            </w:r>
            <w:proofErr w:type="gramStart"/>
            <w:r w:rsidRPr="0089545E">
              <w:rPr>
                <w:rFonts w:ascii="PT Sans" w:hAnsi="PT Sans"/>
                <w:b/>
                <w:bCs/>
                <w:sz w:val="20"/>
                <w:szCs w:val="20"/>
              </w:rPr>
              <w:t xml:space="preserve">обеспечения) </w:t>
            </w:r>
            <w:r>
              <w:rPr>
                <w:rFonts w:ascii="PT Sans" w:hAnsi="PT Sans"/>
                <w:b/>
                <w:bCs/>
                <w:sz w:val="20"/>
                <w:szCs w:val="20"/>
              </w:rPr>
              <w:t xml:space="preserve"> </w:t>
            </w:r>
            <w:r w:rsidRPr="0089545E">
              <w:rPr>
                <w:rFonts w:ascii="PT Sans" w:hAnsi="PT Sans"/>
                <w:b/>
                <w:bCs/>
                <w:sz w:val="20"/>
                <w:szCs w:val="20"/>
              </w:rPr>
              <w:t>по</w:t>
            </w:r>
            <w:proofErr w:type="gramEnd"/>
            <w:r w:rsidRPr="0089545E">
              <w:rPr>
                <w:rFonts w:ascii="PT Sans" w:hAnsi="PT Sans"/>
                <w:b/>
                <w:bCs/>
                <w:sz w:val="20"/>
                <w:szCs w:val="20"/>
              </w:rPr>
              <w:t xml:space="preserve"> состоянию на 31.05.2023 года составил </w:t>
            </w:r>
            <w:proofErr w:type="spellStart"/>
            <w:r w:rsidRPr="0089545E">
              <w:rPr>
                <w:rFonts w:ascii="PT Sans" w:hAnsi="PT Sans"/>
                <w:b/>
                <w:bCs/>
                <w:sz w:val="20"/>
                <w:szCs w:val="20"/>
              </w:rPr>
              <w:t>составил</w:t>
            </w:r>
            <w:proofErr w:type="spellEnd"/>
            <w:r w:rsidRPr="0089545E">
              <w:rPr>
                <w:rFonts w:ascii="PT Sans" w:hAnsi="PT Sans"/>
                <w:b/>
                <w:bCs/>
                <w:sz w:val="20"/>
                <w:szCs w:val="20"/>
              </w:rPr>
              <w:t xml:space="preserve"> 4 357 668 708,11 рублей в том числе:</w:t>
            </w:r>
          </w:p>
          <w:p w14:paraId="52149C87" w14:textId="77777777" w:rsidR="0089545E" w:rsidRPr="0089545E" w:rsidRDefault="0089545E" w:rsidP="0089545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89545E">
              <w:rPr>
                <w:rFonts w:ascii="PT Sans" w:hAnsi="PT Sans"/>
                <w:b/>
                <w:bCs/>
                <w:sz w:val="20"/>
                <w:szCs w:val="20"/>
              </w:rPr>
              <w:t>- денежные требования по Активу 1 (как этот термин определен Решениями о выпуске): 1 614 841 506,49 рублей.</w:t>
            </w:r>
          </w:p>
          <w:p w14:paraId="7BC5C42D" w14:textId="77777777" w:rsidR="0089545E" w:rsidRPr="0089545E" w:rsidRDefault="0089545E" w:rsidP="0089545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89545E">
              <w:rPr>
                <w:rFonts w:ascii="PT Sans" w:hAnsi="PT Sans"/>
                <w:b/>
                <w:bCs/>
                <w:sz w:val="20"/>
                <w:szCs w:val="20"/>
              </w:rPr>
              <w:t>- денежные требования по Активу 2 (как этот термин определен Решениями о выпуске): 2 426 720 183,</w:t>
            </w:r>
            <w:proofErr w:type="gramStart"/>
            <w:r w:rsidRPr="0089545E">
              <w:rPr>
                <w:rFonts w:ascii="PT Sans" w:hAnsi="PT Sans"/>
                <w:b/>
                <w:bCs/>
                <w:sz w:val="20"/>
                <w:szCs w:val="20"/>
              </w:rPr>
              <w:t>18  рублей</w:t>
            </w:r>
            <w:proofErr w:type="gramEnd"/>
            <w:r w:rsidRPr="0089545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5213E823" w14:textId="6D03EA15" w:rsidR="00162091" w:rsidRDefault="0089545E" w:rsidP="0089545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89545E">
              <w:rPr>
                <w:rFonts w:ascii="PT Sans" w:hAnsi="PT Sans"/>
                <w:b/>
                <w:bCs/>
                <w:sz w:val="20"/>
                <w:szCs w:val="20"/>
              </w:rPr>
              <w:t>- денежные требования по договору банковского (залогового) счета: 316 107 018,</w:t>
            </w:r>
            <w:proofErr w:type="gramStart"/>
            <w:r w:rsidRPr="0089545E">
              <w:rPr>
                <w:rFonts w:ascii="PT Sans" w:hAnsi="PT Sans"/>
                <w:b/>
                <w:bCs/>
                <w:sz w:val="20"/>
                <w:szCs w:val="20"/>
              </w:rPr>
              <w:t>44  рублей</w:t>
            </w:r>
            <w:proofErr w:type="gramEnd"/>
            <w:r w:rsidRPr="0089545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610D5633" w14:textId="3F8A897C" w:rsidR="00834CF9" w:rsidRPr="003C090D" w:rsidRDefault="00523958" w:rsidP="0089545E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>
              <w:rPr>
                <w:rFonts w:ascii="PT Sans" w:hAnsi="PT Sans" w:cs="Segoe UI"/>
                <w:color w:val="000000"/>
                <w:sz w:val="20"/>
                <w:szCs w:val="20"/>
              </w:rPr>
              <w:t>2.5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считается переданным в залог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считается переданным (переданной) в залог по облигациям эмитента с залоговым обеспечением денежными требованиями; дата внесения в реестр ипотечного покрытия записи о включении имущества в состав ипотечного покрытия облигаций эмитента с ипотечным покрытием)</w:t>
            </w:r>
            <w:r w:rsidR="003C090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E96CFB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89545E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1</w:t>
            </w:r>
            <w:r w:rsidR="0006746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r w:rsidR="00474511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0</w:t>
            </w:r>
            <w:r w:rsidR="0089545E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5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.202</w:t>
            </w:r>
            <w:r w:rsidR="00474511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F2221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года 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- дата, на которую приходится последний день месяца, в котором произошло изменение размера предмета залога по облигациям эмитента с залоговым обеспечением денежными требованиями</w:t>
            </w:r>
            <w:r w:rsidR="00F04CD3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bookmarkEnd w:id="1"/>
          </w:p>
        </w:tc>
      </w:tr>
      <w:bookmarkEnd w:id="0"/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332D6FF6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BB0B99" w:rsidRPr="00BB0B9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03CEF5B1" w:rsidR="00221D5D" w:rsidRPr="00945573" w:rsidRDefault="00BB0B99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7F239C4D" w:rsidR="00221D5D" w:rsidRPr="00945573" w:rsidRDefault="00474511" w:rsidP="0089545E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</w:t>
            </w:r>
            <w:r w:rsidR="0089545E">
              <w:rPr>
                <w:rFonts w:ascii="PT Sans" w:hAnsi="PT Sans" w:cs="Segoe UI"/>
                <w:sz w:val="20"/>
                <w:szCs w:val="20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7407A443" w:rsidR="00221D5D" w:rsidRPr="00067468" w:rsidRDefault="0089545E" w:rsidP="00016977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389F411B" w:rsidR="00221D5D" w:rsidRPr="00945573" w:rsidRDefault="006F468F" w:rsidP="009846A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9846A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89545E" w:rsidP="00D1304E">
      <w:pPr>
        <w:rPr>
          <w:rFonts w:ascii="PT Sans" w:hAnsi="PT Sans"/>
          <w:sz w:val="20"/>
          <w:szCs w:val="20"/>
        </w:rPr>
      </w:pPr>
    </w:p>
    <w:sectPr w:rsidR="00140E48" w:rsidRPr="00945573" w:rsidSect="00D13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16977"/>
    <w:rsid w:val="000259A7"/>
    <w:rsid w:val="00055D0D"/>
    <w:rsid w:val="00062F22"/>
    <w:rsid w:val="000649F1"/>
    <w:rsid w:val="00067468"/>
    <w:rsid w:val="000A1B0E"/>
    <w:rsid w:val="000A31E8"/>
    <w:rsid w:val="000D153C"/>
    <w:rsid w:val="000F2D12"/>
    <w:rsid w:val="000F5CDC"/>
    <w:rsid w:val="000F780F"/>
    <w:rsid w:val="00104755"/>
    <w:rsid w:val="00112E6F"/>
    <w:rsid w:val="00151903"/>
    <w:rsid w:val="0015549A"/>
    <w:rsid w:val="00157BF6"/>
    <w:rsid w:val="00162091"/>
    <w:rsid w:val="00162974"/>
    <w:rsid w:val="001656D5"/>
    <w:rsid w:val="0017759A"/>
    <w:rsid w:val="001950A6"/>
    <w:rsid w:val="001C277A"/>
    <w:rsid w:val="001D4E56"/>
    <w:rsid w:val="001E2880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A39CC"/>
    <w:rsid w:val="002B2CA7"/>
    <w:rsid w:val="002D28C8"/>
    <w:rsid w:val="002E086C"/>
    <w:rsid w:val="002F0123"/>
    <w:rsid w:val="00314244"/>
    <w:rsid w:val="003168BD"/>
    <w:rsid w:val="00326B29"/>
    <w:rsid w:val="0033294F"/>
    <w:rsid w:val="003463FD"/>
    <w:rsid w:val="003513CB"/>
    <w:rsid w:val="003C090D"/>
    <w:rsid w:val="003E0C7A"/>
    <w:rsid w:val="00404D4D"/>
    <w:rsid w:val="00410848"/>
    <w:rsid w:val="00414F51"/>
    <w:rsid w:val="00423866"/>
    <w:rsid w:val="00431C66"/>
    <w:rsid w:val="00442BB7"/>
    <w:rsid w:val="004458CD"/>
    <w:rsid w:val="00463753"/>
    <w:rsid w:val="00474511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23958"/>
    <w:rsid w:val="0053578D"/>
    <w:rsid w:val="00546350"/>
    <w:rsid w:val="005538C4"/>
    <w:rsid w:val="00560FED"/>
    <w:rsid w:val="005841E6"/>
    <w:rsid w:val="005C0649"/>
    <w:rsid w:val="005E6A0A"/>
    <w:rsid w:val="00601CA0"/>
    <w:rsid w:val="00602E8B"/>
    <w:rsid w:val="00603F17"/>
    <w:rsid w:val="00677654"/>
    <w:rsid w:val="00693689"/>
    <w:rsid w:val="00694D4E"/>
    <w:rsid w:val="006A1AC0"/>
    <w:rsid w:val="006F468F"/>
    <w:rsid w:val="006F7E00"/>
    <w:rsid w:val="0071376A"/>
    <w:rsid w:val="007575BF"/>
    <w:rsid w:val="007621E5"/>
    <w:rsid w:val="007746CA"/>
    <w:rsid w:val="007A4C88"/>
    <w:rsid w:val="007A5F46"/>
    <w:rsid w:val="007B5B24"/>
    <w:rsid w:val="007F5B16"/>
    <w:rsid w:val="008069C3"/>
    <w:rsid w:val="00807DF6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9545E"/>
    <w:rsid w:val="008B6FDA"/>
    <w:rsid w:val="008B7562"/>
    <w:rsid w:val="008C06B6"/>
    <w:rsid w:val="008C6AC0"/>
    <w:rsid w:val="008E226F"/>
    <w:rsid w:val="00904E4B"/>
    <w:rsid w:val="00933E0E"/>
    <w:rsid w:val="00935BFF"/>
    <w:rsid w:val="00940629"/>
    <w:rsid w:val="009408DA"/>
    <w:rsid w:val="00943417"/>
    <w:rsid w:val="00945573"/>
    <w:rsid w:val="009612E3"/>
    <w:rsid w:val="00962C8F"/>
    <w:rsid w:val="009846A8"/>
    <w:rsid w:val="009A3DEF"/>
    <w:rsid w:val="009C5828"/>
    <w:rsid w:val="009D3F65"/>
    <w:rsid w:val="009E79B3"/>
    <w:rsid w:val="00A15429"/>
    <w:rsid w:val="00A3281F"/>
    <w:rsid w:val="00A3770F"/>
    <w:rsid w:val="00A4594F"/>
    <w:rsid w:val="00A461FB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0D14"/>
    <w:rsid w:val="00B84A46"/>
    <w:rsid w:val="00BB0B99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1304E"/>
    <w:rsid w:val="00D16728"/>
    <w:rsid w:val="00D23E11"/>
    <w:rsid w:val="00D27040"/>
    <w:rsid w:val="00D4389E"/>
    <w:rsid w:val="00D7451E"/>
    <w:rsid w:val="00DB0CF4"/>
    <w:rsid w:val="00DC222E"/>
    <w:rsid w:val="00DE1240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CFB"/>
    <w:rsid w:val="00E96F3E"/>
    <w:rsid w:val="00E9781C"/>
    <w:rsid w:val="00EA15BC"/>
    <w:rsid w:val="00EC087A"/>
    <w:rsid w:val="00EC181D"/>
    <w:rsid w:val="00EF61CD"/>
    <w:rsid w:val="00F00D17"/>
    <w:rsid w:val="00F04CD3"/>
    <w:rsid w:val="00F07379"/>
    <w:rsid w:val="00F1042A"/>
    <w:rsid w:val="00F2221D"/>
    <w:rsid w:val="00F4526B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D1304E"/>
    <w:pPr>
      <w:spacing w:after="120"/>
    </w:pPr>
    <w:rPr>
      <w:rFonts w:asciiTheme="minorHAnsi" w:eastAsiaTheme="minorHAnsi" w:hAnsiTheme="minorHAnsi"/>
    </w:rPr>
  </w:style>
  <w:style w:type="character" w:customStyle="1" w:styleId="af0">
    <w:name w:val="Основной текст Знак"/>
    <w:basedOn w:val="a0"/>
    <w:link w:val="af"/>
    <w:uiPriority w:val="99"/>
    <w:rsid w:val="00D1304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8B70E-F35E-42E5-9164-D06FFA4B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57</cp:revision>
  <cp:lastPrinted>2018-05-08T19:22:00Z</cp:lastPrinted>
  <dcterms:created xsi:type="dcterms:W3CDTF">2019-07-04T15:33:00Z</dcterms:created>
  <dcterms:modified xsi:type="dcterms:W3CDTF">2023-06-01T09:00:00Z</dcterms:modified>
</cp:coreProperties>
</file>