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2A39CC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2A39CC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11CC988" w:rsidR="00C91DF0" w:rsidRPr="00945573" w:rsidRDefault="000A31E8" w:rsidP="002A39CC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A39CC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2A39CC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5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2641A747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="002A39CC" w:rsidRPr="002A39CC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2A39CC" w:rsidRPr="002A39CC">
              <w:rPr>
                <w:rFonts w:ascii="PT Sans" w:hAnsi="PT Sans"/>
                <w:b/>
                <w:bCs/>
                <w:sz w:val="20"/>
                <w:szCs w:val="20"/>
              </w:rPr>
              <w:t>5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2A39CC" w:rsidRPr="002A39CC">
              <w:rPr>
                <w:rFonts w:ascii="PT Sans" w:hAnsi="PT Sans"/>
                <w:b/>
                <w:bCs/>
                <w:sz w:val="20"/>
                <w:szCs w:val="20"/>
              </w:rPr>
              <w:t xml:space="preserve">4 974 910 218,37 </w:t>
            </w:r>
            <w:r w:rsidR="002A39CC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275445B1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2A39CC" w:rsidRPr="002A39CC">
              <w:rPr>
                <w:rFonts w:ascii="PT Sans" w:hAnsi="PT Sans"/>
                <w:b/>
                <w:bCs/>
                <w:sz w:val="20"/>
                <w:szCs w:val="20"/>
              </w:rPr>
              <w:t>2 249 965 326,25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5A5BB3E5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2A39CC" w:rsidRPr="002A39CC">
              <w:rPr>
                <w:rFonts w:ascii="PT Sans" w:hAnsi="PT Sans"/>
                <w:b/>
                <w:bCs/>
                <w:sz w:val="20"/>
                <w:szCs w:val="20"/>
              </w:rPr>
              <w:t>2 426 720 183,18</w:t>
            </w:r>
            <w:r w:rsidR="000A31E8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21A00E8D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2A39CC" w:rsidRPr="002A39CC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>298 224 708,94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7186DAC6" w:rsidR="00834CF9" w:rsidRPr="003C090D" w:rsidRDefault="0053578D" w:rsidP="002A39CC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2A39CC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2A39CC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5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90B71C1" w:rsidR="00221D5D" w:rsidRPr="00945573" w:rsidRDefault="002A39CC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491C459" w:rsidR="00221D5D" w:rsidRPr="00067468" w:rsidRDefault="002A39CC" w:rsidP="000A31E8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июня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2A39CC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EC3-5B1B-4F7C-865B-A2457077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43</cp:revision>
  <cp:lastPrinted>2018-05-08T19:22:00Z</cp:lastPrinted>
  <dcterms:created xsi:type="dcterms:W3CDTF">2019-07-04T15:33:00Z</dcterms:created>
  <dcterms:modified xsi:type="dcterms:W3CDTF">2022-06-01T08:11:00Z</dcterms:modified>
</cp:coreProperties>
</file>