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115035, г. Москва, вн.тер.г. муниципальный округ Замоскворечье, наб Садовническая, д. 75, этаж/помещ.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677654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677654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68D5D70D" w:rsidR="00C91DF0" w:rsidRPr="00945573" w:rsidRDefault="00677654" w:rsidP="00677654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C90409F" w14:textId="79E49FCA" w:rsidR="0033294F" w:rsidRPr="00D1304E" w:rsidRDefault="00D1304E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по состоянию на </w:t>
            </w:r>
            <w:r w:rsidR="00677654">
              <w:rPr>
                <w:rFonts w:ascii="PT Sans" w:hAnsi="PT Sans"/>
                <w:b/>
                <w:bCs/>
                <w:sz w:val="20"/>
                <w:szCs w:val="20"/>
              </w:rPr>
              <w:t>31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="00677654">
              <w:rPr>
                <w:rFonts w:ascii="PT Sans" w:hAnsi="PT Sans"/>
                <w:b/>
                <w:bCs/>
                <w:sz w:val="20"/>
                <w:szCs w:val="20"/>
              </w:rPr>
              <w:t>3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.202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2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 года составил </w:t>
            </w:r>
            <w:r w:rsidR="00677654" w:rsidRPr="00677654">
              <w:rPr>
                <w:rFonts w:ascii="PT Sans" w:hAnsi="PT Sans"/>
                <w:b/>
                <w:bCs/>
                <w:sz w:val="20"/>
                <w:szCs w:val="20"/>
              </w:rPr>
              <w:t xml:space="preserve">5 180 933 706,96 </w:t>
            </w:r>
            <w:r w:rsidR="007F5B16" w:rsidRPr="00D1304E">
              <w:rPr>
                <w:rFonts w:ascii="PT Sans" w:hAnsi="PT Sans"/>
                <w:b/>
                <w:bCs/>
                <w:sz w:val="20"/>
                <w:szCs w:val="20"/>
              </w:rPr>
              <w:t>руб.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, в том числе:</w:t>
            </w:r>
          </w:p>
          <w:p w14:paraId="150BDE18" w14:textId="1C120592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677654" w:rsidRPr="00677654">
              <w:rPr>
                <w:rFonts w:ascii="PT Sans" w:hAnsi="PT Sans"/>
                <w:b/>
                <w:bCs/>
                <w:sz w:val="20"/>
                <w:szCs w:val="20"/>
              </w:rPr>
              <w:t xml:space="preserve">2 212 217 620,60 </w:t>
            </w:r>
            <w:r w:rsidR="00DE1240" w:rsidRPr="0071376A">
              <w:rPr>
                <w:rFonts w:ascii="PT Sans" w:hAnsi="PT Sans"/>
                <w:b/>
                <w:bCs/>
                <w:sz w:val="20"/>
                <w:szCs w:val="20"/>
              </w:rPr>
              <w:t>рублей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0353F964" w14:textId="3A9DCDF4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677654" w:rsidRPr="00677654">
              <w:rPr>
                <w:rFonts w:ascii="PT Sans" w:hAnsi="PT Sans"/>
                <w:b/>
                <w:bCs/>
                <w:sz w:val="20"/>
                <w:szCs w:val="20"/>
              </w:rPr>
              <w:t xml:space="preserve">2 358 529 599,98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47932D6C" w14:textId="317F793F" w:rsidR="0033294F" w:rsidRDefault="0033294F" w:rsidP="00D1304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677654" w:rsidRPr="00677654">
              <w:rPr>
                <w:rFonts w:ascii="PT Sans" w:hAnsi="PT Sans"/>
                <w:b/>
                <w:bCs/>
                <w:sz w:val="20"/>
                <w:szCs w:val="20"/>
              </w:rPr>
              <w:t xml:space="preserve">610 186 486,38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610D5633" w14:textId="628173D1" w:rsidR="00834CF9" w:rsidRPr="003C090D" w:rsidRDefault="0053578D" w:rsidP="00677654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7765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67765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42593D3D" w:rsidR="00221D5D" w:rsidRPr="00945573" w:rsidRDefault="0071376A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BC4B9D6" w:rsidR="00221D5D" w:rsidRPr="00067468" w:rsidRDefault="00677654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677654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67468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77DD-AE24-4D11-8F7F-D45100AE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41</cp:revision>
  <cp:lastPrinted>2018-05-08T19:22:00Z</cp:lastPrinted>
  <dcterms:created xsi:type="dcterms:W3CDTF">2019-07-04T15:33:00Z</dcterms:created>
  <dcterms:modified xsi:type="dcterms:W3CDTF">2022-04-01T06:45:00Z</dcterms:modified>
</cp:coreProperties>
</file>